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5F" w:rsidRPr="0013656C" w:rsidRDefault="00823836" w:rsidP="00075523">
      <w:pPr>
        <w:pStyle w:val="NoSpacing"/>
        <w:jc w:val="center"/>
        <w:rPr>
          <w:lang w:eastAsia="bg-BG"/>
        </w:rPr>
      </w:pPr>
      <w:proofErr w:type="spellStart"/>
      <w:r w:rsidRPr="0013656C">
        <w:rPr>
          <w:lang w:eastAsia="bg-BG"/>
        </w:rPr>
        <w:t>Общинска</w:t>
      </w:r>
      <w:proofErr w:type="spellEnd"/>
      <w:r w:rsidRPr="0013656C">
        <w:rPr>
          <w:lang w:eastAsia="bg-BG"/>
        </w:rPr>
        <w:t xml:space="preserve"> </w:t>
      </w:r>
      <w:proofErr w:type="spellStart"/>
      <w:r w:rsidRPr="0013656C">
        <w:rPr>
          <w:lang w:eastAsia="bg-BG"/>
        </w:rPr>
        <w:t>Избирателна</w:t>
      </w:r>
      <w:proofErr w:type="spellEnd"/>
      <w:r w:rsidRPr="0013656C">
        <w:rPr>
          <w:lang w:eastAsia="bg-BG"/>
        </w:rPr>
        <w:t xml:space="preserve"> </w:t>
      </w:r>
      <w:proofErr w:type="spellStart"/>
      <w:r w:rsidRPr="0013656C">
        <w:rPr>
          <w:lang w:eastAsia="bg-BG"/>
        </w:rPr>
        <w:t>К</w:t>
      </w:r>
      <w:r w:rsidR="005D705F" w:rsidRPr="0013656C">
        <w:rPr>
          <w:lang w:eastAsia="bg-BG"/>
        </w:rPr>
        <w:t>омисия</w:t>
      </w:r>
      <w:proofErr w:type="spellEnd"/>
      <w:r w:rsidR="005D705F" w:rsidRPr="0013656C">
        <w:rPr>
          <w:lang w:eastAsia="bg-BG"/>
        </w:rPr>
        <w:t xml:space="preserve"> </w:t>
      </w:r>
      <w:proofErr w:type="spellStart"/>
      <w:r w:rsidR="005D705F" w:rsidRPr="0013656C">
        <w:rPr>
          <w:lang w:eastAsia="bg-BG"/>
        </w:rPr>
        <w:t>Ракитово</w:t>
      </w:r>
      <w:proofErr w:type="spellEnd"/>
    </w:p>
    <w:p w:rsidR="005045F7" w:rsidRPr="005045F7" w:rsidRDefault="005045F7" w:rsidP="00075523">
      <w:pPr>
        <w:pStyle w:val="NoSpacing"/>
        <w:jc w:val="center"/>
        <w:rPr>
          <w:color w:val="auto"/>
          <w:szCs w:val="24"/>
          <w:lang w:val="bg-BG" w:eastAsia="bg-BG"/>
        </w:rPr>
      </w:pPr>
    </w:p>
    <w:p w:rsidR="000706D4" w:rsidRPr="005045F7" w:rsidRDefault="00DD4E44" w:rsidP="00075523">
      <w:pPr>
        <w:pStyle w:val="NoSpacing"/>
        <w:jc w:val="center"/>
        <w:rPr>
          <w:color w:val="auto"/>
          <w:szCs w:val="24"/>
          <w:lang w:eastAsia="bg-BG"/>
        </w:rPr>
      </w:pPr>
      <w:r w:rsidRPr="005045F7">
        <w:rPr>
          <w:color w:val="auto"/>
          <w:szCs w:val="24"/>
          <w:lang w:eastAsia="bg-BG"/>
        </w:rPr>
        <w:t>РЕШЕНИЕ</w:t>
      </w:r>
    </w:p>
    <w:p w:rsidR="006C231A" w:rsidRPr="005045F7" w:rsidRDefault="00DD4E44" w:rsidP="00075523">
      <w:pPr>
        <w:pStyle w:val="NoSpacing"/>
        <w:jc w:val="center"/>
        <w:rPr>
          <w:color w:val="auto"/>
          <w:szCs w:val="24"/>
          <w:lang w:eastAsia="bg-BG"/>
        </w:rPr>
      </w:pPr>
      <w:r w:rsidRPr="005045F7">
        <w:rPr>
          <w:color w:val="auto"/>
          <w:szCs w:val="24"/>
          <w:lang w:eastAsia="bg-BG"/>
        </w:rPr>
        <w:t>№</w:t>
      </w:r>
      <w:r w:rsidR="000706D4" w:rsidRPr="005045F7">
        <w:rPr>
          <w:color w:val="auto"/>
          <w:szCs w:val="24"/>
          <w:lang w:eastAsia="bg-BG"/>
        </w:rPr>
        <w:t>6</w:t>
      </w:r>
      <w:r w:rsidR="005045F7" w:rsidRPr="005045F7">
        <w:rPr>
          <w:color w:val="auto"/>
          <w:szCs w:val="24"/>
          <w:lang w:eastAsia="bg-BG"/>
        </w:rPr>
        <w:t>1</w:t>
      </w:r>
      <w:r w:rsidR="005D705F" w:rsidRPr="005045F7">
        <w:rPr>
          <w:color w:val="auto"/>
          <w:szCs w:val="24"/>
          <w:lang w:eastAsia="bg-BG"/>
        </w:rPr>
        <w:t>-</w:t>
      </w:r>
      <w:r w:rsidR="00EE68F2" w:rsidRPr="005045F7">
        <w:rPr>
          <w:color w:val="auto"/>
          <w:szCs w:val="24"/>
          <w:lang w:eastAsia="bg-BG"/>
        </w:rPr>
        <w:t>ЧМИ</w:t>
      </w:r>
      <w:r w:rsidR="00EE68F2" w:rsidRPr="005045F7">
        <w:rPr>
          <w:color w:val="auto"/>
          <w:szCs w:val="24"/>
          <w:lang w:eastAsia="bg-BG"/>
        </w:rPr>
        <w:br/>
      </w:r>
      <w:proofErr w:type="spellStart"/>
      <w:r w:rsidR="006C231A" w:rsidRPr="005045F7">
        <w:rPr>
          <w:color w:val="auto"/>
          <w:szCs w:val="24"/>
          <w:lang w:eastAsia="bg-BG"/>
        </w:rPr>
        <w:t>Ракитово</w:t>
      </w:r>
      <w:proofErr w:type="spellEnd"/>
      <w:r w:rsidR="006C231A" w:rsidRPr="005045F7">
        <w:rPr>
          <w:color w:val="auto"/>
          <w:szCs w:val="24"/>
          <w:lang w:eastAsia="bg-BG"/>
        </w:rPr>
        <w:t xml:space="preserve">, </w:t>
      </w:r>
      <w:r w:rsidR="005045F7" w:rsidRPr="005045F7">
        <w:rPr>
          <w:color w:val="auto"/>
          <w:szCs w:val="24"/>
          <w:lang w:eastAsia="bg-BG"/>
        </w:rPr>
        <w:t>27</w:t>
      </w:r>
      <w:r w:rsidR="006C231A" w:rsidRPr="005045F7">
        <w:rPr>
          <w:color w:val="auto"/>
          <w:szCs w:val="24"/>
          <w:lang w:eastAsia="bg-BG"/>
        </w:rPr>
        <w:t>.11</w:t>
      </w:r>
      <w:r w:rsidR="001D6B85" w:rsidRPr="005045F7">
        <w:rPr>
          <w:color w:val="auto"/>
          <w:szCs w:val="24"/>
          <w:lang w:eastAsia="bg-BG"/>
        </w:rPr>
        <w:t>.2022</w:t>
      </w:r>
    </w:p>
    <w:p w:rsidR="0068740E" w:rsidRPr="005045F7" w:rsidRDefault="0068740E" w:rsidP="00075523">
      <w:pPr>
        <w:pStyle w:val="NoSpacing"/>
        <w:jc w:val="center"/>
        <w:rPr>
          <w:color w:val="auto"/>
          <w:szCs w:val="24"/>
          <w:lang w:eastAsia="bg-BG"/>
        </w:rPr>
      </w:pPr>
    </w:p>
    <w:p w:rsidR="00BF7BDB" w:rsidRPr="005045F7" w:rsidRDefault="006C231A" w:rsidP="00075523">
      <w:pPr>
        <w:pStyle w:val="NoSpacing"/>
        <w:rPr>
          <w:color w:val="auto"/>
          <w:szCs w:val="24"/>
          <w:lang w:val="bg-BG"/>
        </w:rPr>
      </w:pPr>
      <w:r w:rsidRPr="005045F7">
        <w:rPr>
          <w:color w:val="auto"/>
          <w:szCs w:val="24"/>
        </w:rPr>
        <w:t>ОТНОСНО:</w:t>
      </w:r>
      <w:r w:rsidR="005045F7" w:rsidRPr="005045F7">
        <w:rPr>
          <w:color w:val="auto"/>
          <w:szCs w:val="24"/>
          <w:lang w:val="bg-BG"/>
        </w:rPr>
        <w:t xml:space="preserve"> </w:t>
      </w:r>
      <w:r w:rsidR="005045F7" w:rsidRPr="005045F7">
        <w:rPr>
          <w:color w:val="auto"/>
          <w:szCs w:val="24"/>
          <w:lang w:eastAsia="bg-BG"/>
        </w:rPr>
        <w:t>O</w:t>
      </w:r>
      <w:r w:rsidR="005045F7" w:rsidRPr="005045F7">
        <w:rPr>
          <w:color w:val="auto"/>
          <w:szCs w:val="24"/>
          <w:lang w:val="bg-BG" w:eastAsia="bg-BG"/>
        </w:rPr>
        <w:t>тмяна на Решение №60-ЧМИ от 21.11.2022г.</w:t>
      </w:r>
      <w:r w:rsidR="005045F7" w:rsidRPr="005045F7">
        <w:rPr>
          <w:color w:val="auto"/>
          <w:szCs w:val="24"/>
          <w:lang w:val="bg-BG"/>
        </w:rPr>
        <w:t xml:space="preserve"> </w:t>
      </w:r>
      <w:r w:rsidR="005045F7" w:rsidRPr="005045F7">
        <w:rPr>
          <w:color w:val="auto"/>
          <w:szCs w:val="24"/>
        </w:rPr>
        <w:t xml:space="preserve"> </w:t>
      </w:r>
      <w:r w:rsidR="005045F7" w:rsidRPr="005045F7">
        <w:rPr>
          <w:color w:val="auto"/>
          <w:szCs w:val="24"/>
          <w:lang w:val="bg-BG"/>
        </w:rPr>
        <w:t>на О</w:t>
      </w:r>
      <w:r w:rsidR="005045F7" w:rsidRPr="005045F7">
        <w:rPr>
          <w:color w:val="auto"/>
          <w:szCs w:val="24"/>
        </w:rPr>
        <w:t xml:space="preserve">ИК </w:t>
      </w:r>
      <w:r w:rsidR="005045F7" w:rsidRPr="005045F7">
        <w:rPr>
          <w:color w:val="auto"/>
          <w:szCs w:val="24"/>
          <w:lang w:val="bg-BG"/>
        </w:rPr>
        <w:t>Ракитово</w:t>
      </w:r>
    </w:p>
    <w:p w:rsidR="000706D4" w:rsidRPr="005045F7" w:rsidRDefault="000706D4" w:rsidP="00075523">
      <w:pPr>
        <w:pStyle w:val="NoSpacing"/>
        <w:rPr>
          <w:color w:val="auto"/>
          <w:szCs w:val="24"/>
        </w:rPr>
      </w:pPr>
    </w:p>
    <w:p w:rsidR="005045F7" w:rsidRPr="005045F7" w:rsidRDefault="005045F7" w:rsidP="005045F7">
      <w:pPr>
        <w:shd w:val="clear" w:color="auto" w:fill="FFFFFF"/>
        <w:spacing w:after="150" w:line="240" w:lineRule="auto"/>
        <w:jc w:val="both"/>
        <w:rPr>
          <w:color w:val="auto"/>
          <w:szCs w:val="24"/>
          <w:lang w:val="bg-BG" w:eastAsia="bg-BG"/>
        </w:rPr>
      </w:pPr>
      <w:r w:rsidRPr="005045F7">
        <w:rPr>
          <w:color w:val="auto"/>
          <w:szCs w:val="24"/>
          <w:lang w:val="bg-BG" w:eastAsia="bg-BG"/>
        </w:rPr>
        <w:t>В писмото си ЦИК изказва становище , че при приемане решение № 60-ЧМИ /21.11.2022г.  и съгласно протокол № 35-ЧМИ от същата дата, ОИК Ракитово е допуснала грешка като приема решението с абсолютно мнозинства повече от половината   от присъстващите членове като цитира , че не са спазени указанията на  решения  1133-МИ в едно с приложенията и 1134-МИ от 14.04.2022г., където е записано - при приемане на документи касаещи предсрочното прекратяване пълномощията на кмет или общински съветник , следва решенията да се вземат с мнозинство 2/3 от  присъстващите съгласно разпоредбите на чл.85, ал.4 от ИК, в следствие на което  решение 60-ЧМИ  от 21.11.2022г. е следвало да  бъде отхвърлено.</w:t>
      </w:r>
    </w:p>
    <w:p w:rsidR="008C501E" w:rsidRPr="005045F7" w:rsidRDefault="005045F7" w:rsidP="005045F7">
      <w:pPr>
        <w:shd w:val="clear" w:color="auto" w:fill="FFFFFF"/>
        <w:spacing w:after="150" w:line="240" w:lineRule="auto"/>
        <w:jc w:val="both"/>
        <w:rPr>
          <w:color w:val="auto"/>
          <w:szCs w:val="24"/>
          <w:lang w:eastAsia="bg-BG"/>
        </w:rPr>
      </w:pPr>
      <w:r w:rsidRPr="005045F7">
        <w:rPr>
          <w:color w:val="auto"/>
          <w:szCs w:val="24"/>
          <w:lang w:val="bg-BG" w:eastAsia="bg-BG"/>
        </w:rPr>
        <w:t xml:space="preserve">В същото писмо ЦИК дава указания да отменим решение 60-МИ и да бъде  взето ново решение спазвайки разпоредбите на чл.85, ал.4 от ИК. </w:t>
      </w:r>
    </w:p>
    <w:p w:rsidR="00BF7BDB" w:rsidRPr="005045F7" w:rsidRDefault="00BF7BDB" w:rsidP="00075523">
      <w:pPr>
        <w:pStyle w:val="NoSpacing"/>
        <w:rPr>
          <w:color w:val="auto"/>
          <w:szCs w:val="24"/>
        </w:rPr>
      </w:pPr>
      <w:proofErr w:type="spellStart"/>
      <w:r w:rsidRPr="005045F7">
        <w:rPr>
          <w:color w:val="auto"/>
          <w:szCs w:val="24"/>
          <w:shd w:val="clear" w:color="auto" w:fill="FFFFFF"/>
        </w:rPr>
        <w:t>Предвид</w:t>
      </w:r>
      <w:proofErr w:type="spellEnd"/>
      <w:proofErr w:type="gramStart"/>
      <w:r w:rsidRPr="005045F7">
        <w:rPr>
          <w:color w:val="auto"/>
          <w:szCs w:val="24"/>
          <w:shd w:val="clear" w:color="auto" w:fill="FFFFFF"/>
        </w:rPr>
        <w:t xml:space="preserve">  </w:t>
      </w:r>
      <w:proofErr w:type="spellStart"/>
      <w:r w:rsidRPr="005045F7">
        <w:rPr>
          <w:color w:val="auto"/>
          <w:szCs w:val="24"/>
          <w:shd w:val="clear" w:color="auto" w:fill="FFFFFF"/>
        </w:rPr>
        <w:t>изложеното</w:t>
      </w:r>
      <w:proofErr w:type="spellEnd"/>
      <w:proofErr w:type="gramEnd"/>
      <w:r w:rsidRPr="005045F7">
        <w:rPr>
          <w:color w:val="auto"/>
          <w:szCs w:val="24"/>
          <w:shd w:val="clear" w:color="auto" w:fill="FFFFFF"/>
        </w:rPr>
        <w:t xml:space="preserve"> и </w:t>
      </w:r>
      <w:proofErr w:type="spellStart"/>
      <w:r w:rsidRPr="005045F7">
        <w:rPr>
          <w:color w:val="auto"/>
          <w:szCs w:val="24"/>
          <w:shd w:val="clear" w:color="auto" w:fill="FFFFFF"/>
        </w:rPr>
        <w:t>на</w:t>
      </w:r>
      <w:proofErr w:type="spellEnd"/>
      <w:r w:rsidR="0087599F" w:rsidRPr="005045F7">
        <w:rPr>
          <w:color w:val="auto"/>
          <w:szCs w:val="24"/>
          <w:shd w:val="clear" w:color="auto" w:fill="FFFFFF"/>
          <w:lang w:val="bg-BG"/>
        </w:rPr>
        <w:t xml:space="preserve"> </w:t>
      </w:r>
      <w:proofErr w:type="spellStart"/>
      <w:r w:rsidRPr="005045F7">
        <w:rPr>
          <w:color w:val="auto"/>
          <w:szCs w:val="24"/>
          <w:shd w:val="clear" w:color="auto" w:fill="FFFFFF"/>
        </w:rPr>
        <w:t>основание</w:t>
      </w:r>
      <w:proofErr w:type="spellEnd"/>
      <w:r w:rsidR="0087599F" w:rsidRPr="005045F7">
        <w:rPr>
          <w:color w:val="auto"/>
          <w:szCs w:val="24"/>
          <w:shd w:val="clear" w:color="auto" w:fill="FFFFFF"/>
          <w:lang w:val="bg-BG"/>
        </w:rPr>
        <w:t xml:space="preserve"> </w:t>
      </w:r>
      <w:proofErr w:type="spellStart"/>
      <w:r w:rsidRPr="005045F7">
        <w:rPr>
          <w:color w:val="auto"/>
          <w:szCs w:val="24"/>
          <w:shd w:val="clear" w:color="auto" w:fill="FFFFFF"/>
        </w:rPr>
        <w:t>чл</w:t>
      </w:r>
      <w:proofErr w:type="spellEnd"/>
      <w:r w:rsidRPr="005045F7">
        <w:rPr>
          <w:color w:val="auto"/>
          <w:szCs w:val="24"/>
          <w:shd w:val="clear" w:color="auto" w:fill="FFFFFF"/>
        </w:rPr>
        <w:t>. 87</w:t>
      </w:r>
      <w:proofErr w:type="gramStart"/>
      <w:r w:rsidRPr="005045F7">
        <w:rPr>
          <w:color w:val="auto"/>
          <w:szCs w:val="24"/>
          <w:shd w:val="clear" w:color="auto" w:fill="FFFFFF"/>
        </w:rPr>
        <w:t>,ал.1</w:t>
      </w:r>
      <w:proofErr w:type="gramEnd"/>
      <w:r w:rsidRPr="005045F7">
        <w:rPr>
          <w:color w:val="auto"/>
          <w:szCs w:val="24"/>
          <w:shd w:val="clear" w:color="auto" w:fill="FFFFFF"/>
        </w:rPr>
        <w:t xml:space="preserve"> т. 23 и 24 </w:t>
      </w:r>
      <w:r w:rsidR="005045F7" w:rsidRPr="005045F7">
        <w:rPr>
          <w:color w:val="auto"/>
          <w:szCs w:val="24"/>
          <w:shd w:val="clear" w:color="auto" w:fill="FFFFFF"/>
        </w:rPr>
        <w:t>, чл.8</w:t>
      </w:r>
      <w:r w:rsidR="005045F7" w:rsidRPr="005045F7">
        <w:rPr>
          <w:color w:val="auto"/>
          <w:szCs w:val="24"/>
          <w:shd w:val="clear" w:color="auto" w:fill="FFFFFF"/>
          <w:lang w:val="bg-BG"/>
        </w:rPr>
        <w:t>5</w:t>
      </w:r>
      <w:r w:rsidR="008C501E" w:rsidRPr="005045F7">
        <w:rPr>
          <w:color w:val="auto"/>
          <w:szCs w:val="24"/>
          <w:shd w:val="clear" w:color="auto" w:fill="FFFFFF"/>
        </w:rPr>
        <w:t xml:space="preserve"> </w:t>
      </w:r>
      <w:r w:rsidRPr="005045F7">
        <w:rPr>
          <w:color w:val="auto"/>
          <w:szCs w:val="24"/>
          <w:shd w:val="clear" w:color="auto" w:fill="FFFFFF"/>
        </w:rPr>
        <w:t> </w:t>
      </w:r>
      <w:proofErr w:type="spellStart"/>
      <w:r w:rsidRPr="005045F7">
        <w:rPr>
          <w:color w:val="auto"/>
          <w:szCs w:val="24"/>
          <w:shd w:val="clear" w:color="auto" w:fill="FFFFFF"/>
        </w:rPr>
        <w:t>от</w:t>
      </w:r>
      <w:proofErr w:type="spellEnd"/>
      <w:r w:rsidR="0087599F" w:rsidRPr="005045F7">
        <w:rPr>
          <w:color w:val="auto"/>
          <w:szCs w:val="24"/>
          <w:shd w:val="clear" w:color="auto" w:fill="FFFFFF"/>
          <w:lang w:val="bg-BG"/>
        </w:rPr>
        <w:t xml:space="preserve"> </w:t>
      </w:r>
      <w:proofErr w:type="spellStart"/>
      <w:r w:rsidRPr="005045F7">
        <w:rPr>
          <w:color w:val="auto"/>
          <w:szCs w:val="24"/>
          <w:shd w:val="clear" w:color="auto" w:fill="FFFFFF"/>
        </w:rPr>
        <w:t>Изборния</w:t>
      </w:r>
      <w:proofErr w:type="spellEnd"/>
      <w:r w:rsidR="005045F7" w:rsidRPr="005045F7">
        <w:rPr>
          <w:color w:val="auto"/>
          <w:szCs w:val="24"/>
          <w:shd w:val="clear" w:color="auto" w:fill="FFFFFF"/>
          <w:lang w:val="bg-BG"/>
        </w:rPr>
        <w:t xml:space="preserve"> </w:t>
      </w:r>
      <w:proofErr w:type="spellStart"/>
      <w:r w:rsidRPr="005045F7">
        <w:rPr>
          <w:color w:val="auto"/>
          <w:szCs w:val="24"/>
          <w:shd w:val="clear" w:color="auto" w:fill="FFFFFF"/>
        </w:rPr>
        <w:t>кодек</w:t>
      </w:r>
      <w:r w:rsidR="000706D4" w:rsidRPr="005045F7">
        <w:rPr>
          <w:color w:val="auto"/>
          <w:szCs w:val="24"/>
          <w:shd w:val="clear" w:color="auto" w:fill="FFFFFF"/>
        </w:rPr>
        <w:t>с</w:t>
      </w:r>
      <w:proofErr w:type="spellEnd"/>
      <w:r w:rsidR="005045F7" w:rsidRPr="005045F7">
        <w:rPr>
          <w:color w:val="auto"/>
          <w:szCs w:val="24"/>
          <w:shd w:val="clear" w:color="auto" w:fill="FFFFFF"/>
          <w:lang w:val="bg-BG"/>
        </w:rPr>
        <w:t xml:space="preserve">, Общнска </w:t>
      </w:r>
      <w:proofErr w:type="spellStart"/>
      <w:r w:rsidR="0053708E" w:rsidRPr="005045F7">
        <w:rPr>
          <w:color w:val="auto"/>
          <w:szCs w:val="24"/>
          <w:shd w:val="clear" w:color="auto" w:fill="FFFFFF"/>
        </w:rPr>
        <w:t>Избирателна</w:t>
      </w:r>
      <w:proofErr w:type="spellEnd"/>
      <w:r w:rsidR="0053708E" w:rsidRPr="005045F7">
        <w:rPr>
          <w:color w:val="auto"/>
          <w:szCs w:val="24"/>
          <w:shd w:val="clear" w:color="auto" w:fill="FFFFFF"/>
        </w:rPr>
        <w:t xml:space="preserve"> </w:t>
      </w:r>
      <w:proofErr w:type="spellStart"/>
      <w:r w:rsidR="0053708E" w:rsidRPr="005045F7">
        <w:rPr>
          <w:color w:val="auto"/>
          <w:szCs w:val="24"/>
          <w:shd w:val="clear" w:color="auto" w:fill="FFFFFF"/>
        </w:rPr>
        <w:t>Комисия</w:t>
      </w:r>
      <w:proofErr w:type="spellEnd"/>
    </w:p>
    <w:p w:rsidR="00BF7BDB" w:rsidRPr="005045F7" w:rsidRDefault="00BF7BDB" w:rsidP="00075523">
      <w:pPr>
        <w:pStyle w:val="NoSpacing"/>
        <w:rPr>
          <w:color w:val="auto"/>
          <w:szCs w:val="24"/>
          <w:lang w:eastAsia="bg-BG"/>
        </w:rPr>
      </w:pPr>
    </w:p>
    <w:p w:rsidR="00BF7BDB" w:rsidRPr="005045F7" w:rsidRDefault="00BF7BDB" w:rsidP="005045F7">
      <w:pPr>
        <w:pStyle w:val="NoSpacing"/>
        <w:jc w:val="center"/>
        <w:rPr>
          <w:color w:val="auto"/>
          <w:szCs w:val="24"/>
          <w:lang w:eastAsia="bg-BG"/>
        </w:rPr>
      </w:pPr>
      <w:r w:rsidRPr="005045F7">
        <w:rPr>
          <w:color w:val="auto"/>
          <w:szCs w:val="24"/>
          <w:lang w:eastAsia="bg-BG"/>
        </w:rPr>
        <w:t xml:space="preserve">Р Е Ш </w:t>
      </w:r>
      <w:proofErr w:type="gramStart"/>
      <w:r w:rsidRPr="005045F7">
        <w:rPr>
          <w:color w:val="auto"/>
          <w:szCs w:val="24"/>
          <w:lang w:eastAsia="bg-BG"/>
        </w:rPr>
        <w:t>И :</w:t>
      </w:r>
      <w:proofErr w:type="gramEnd"/>
    </w:p>
    <w:p w:rsidR="008C501E" w:rsidRPr="005045F7" w:rsidRDefault="005045F7" w:rsidP="005045F7">
      <w:pPr>
        <w:pStyle w:val="NoSpacing"/>
        <w:numPr>
          <w:ilvl w:val="0"/>
          <w:numId w:val="6"/>
        </w:numPr>
        <w:rPr>
          <w:color w:val="auto"/>
          <w:szCs w:val="24"/>
          <w:lang w:val="bg-BG"/>
        </w:rPr>
      </w:pPr>
      <w:r w:rsidRPr="005045F7">
        <w:rPr>
          <w:color w:val="auto"/>
          <w:szCs w:val="24"/>
          <w:lang w:val="bg-BG"/>
        </w:rPr>
        <w:t xml:space="preserve">Отменя </w:t>
      </w:r>
      <w:r w:rsidRPr="005045F7">
        <w:rPr>
          <w:color w:val="auto"/>
          <w:szCs w:val="24"/>
          <w:lang w:val="bg-BG" w:eastAsia="bg-BG"/>
        </w:rPr>
        <w:t>Решение №60-ЧМИ от 21.11.2022г.</w:t>
      </w:r>
      <w:r w:rsidRPr="005045F7">
        <w:rPr>
          <w:color w:val="auto"/>
          <w:szCs w:val="24"/>
          <w:lang w:val="bg-BG"/>
        </w:rPr>
        <w:t xml:space="preserve"> </w:t>
      </w:r>
      <w:r w:rsidRPr="005045F7">
        <w:rPr>
          <w:color w:val="auto"/>
          <w:szCs w:val="24"/>
        </w:rPr>
        <w:t xml:space="preserve"> </w:t>
      </w:r>
      <w:r w:rsidRPr="005045F7">
        <w:rPr>
          <w:color w:val="auto"/>
          <w:szCs w:val="24"/>
          <w:lang w:val="bg-BG"/>
        </w:rPr>
        <w:t>на О</w:t>
      </w:r>
      <w:r w:rsidRPr="005045F7">
        <w:rPr>
          <w:color w:val="auto"/>
          <w:szCs w:val="24"/>
        </w:rPr>
        <w:t xml:space="preserve">ИК </w:t>
      </w:r>
      <w:r w:rsidRPr="005045F7">
        <w:rPr>
          <w:color w:val="auto"/>
          <w:szCs w:val="24"/>
          <w:lang w:val="bg-BG"/>
        </w:rPr>
        <w:t>Ракитово на основание чл.85, ал.4 от Изборния кодекс.</w:t>
      </w:r>
    </w:p>
    <w:p w:rsidR="000A5050" w:rsidRPr="005045F7" w:rsidRDefault="000A5050" w:rsidP="00075523">
      <w:pPr>
        <w:pStyle w:val="NoSpacing"/>
        <w:rPr>
          <w:color w:val="auto"/>
          <w:szCs w:val="24"/>
        </w:rPr>
      </w:pPr>
    </w:p>
    <w:p w:rsidR="00BF7BDB" w:rsidRPr="005045F7" w:rsidRDefault="005045F7" w:rsidP="00075523">
      <w:pPr>
        <w:pStyle w:val="NoSpacing"/>
        <w:rPr>
          <w:color w:val="auto"/>
          <w:szCs w:val="24"/>
          <w:lang w:val="bg-BG"/>
        </w:rPr>
      </w:pPr>
      <w:r w:rsidRPr="005045F7">
        <w:rPr>
          <w:color w:val="auto"/>
          <w:szCs w:val="24"/>
          <w:lang w:val="bg-BG"/>
        </w:rPr>
        <w:t>Решението подлежи на обжалване в 7 дневен срок пред ЦИК и Административен съд.</w:t>
      </w:r>
    </w:p>
    <w:p w:rsidR="005045F7" w:rsidRPr="005045F7" w:rsidRDefault="005045F7" w:rsidP="00075523">
      <w:pPr>
        <w:pStyle w:val="NoSpacing"/>
        <w:rPr>
          <w:color w:val="auto"/>
          <w:szCs w:val="24"/>
          <w:lang w:val="bg-BG"/>
        </w:rPr>
      </w:pPr>
    </w:p>
    <w:p w:rsidR="0068740E" w:rsidRPr="005045F7" w:rsidRDefault="0068740E" w:rsidP="00075523">
      <w:pPr>
        <w:pStyle w:val="NoSpacing"/>
        <w:rPr>
          <w:color w:val="auto"/>
          <w:szCs w:val="24"/>
          <w:lang w:eastAsia="bg-BG"/>
        </w:rPr>
      </w:pPr>
    </w:p>
    <w:p w:rsidR="006C231A" w:rsidRPr="005045F7" w:rsidRDefault="006C231A" w:rsidP="00075523">
      <w:pPr>
        <w:pStyle w:val="NoSpacing"/>
        <w:rPr>
          <w:color w:val="auto"/>
          <w:szCs w:val="24"/>
          <w:lang w:eastAsia="bg-BG"/>
        </w:rPr>
      </w:pPr>
      <w:proofErr w:type="spellStart"/>
      <w:r w:rsidRPr="005045F7">
        <w:rPr>
          <w:color w:val="auto"/>
          <w:szCs w:val="24"/>
          <w:lang w:eastAsia="bg-BG"/>
        </w:rPr>
        <w:t>Предс</w:t>
      </w:r>
      <w:r w:rsidR="00081044" w:rsidRPr="005045F7">
        <w:rPr>
          <w:color w:val="auto"/>
          <w:szCs w:val="24"/>
          <w:lang w:eastAsia="bg-BG"/>
        </w:rPr>
        <w:t>едател</w:t>
      </w:r>
      <w:proofErr w:type="spellEnd"/>
      <w:r w:rsidR="00081044" w:rsidRPr="005045F7">
        <w:rPr>
          <w:color w:val="auto"/>
          <w:szCs w:val="24"/>
          <w:lang w:eastAsia="bg-BG"/>
        </w:rPr>
        <w:t xml:space="preserve">: </w:t>
      </w:r>
      <w:proofErr w:type="spellStart"/>
      <w:r w:rsidR="00081044" w:rsidRPr="005045F7">
        <w:rPr>
          <w:color w:val="auto"/>
          <w:szCs w:val="24"/>
          <w:lang w:eastAsia="bg-BG"/>
        </w:rPr>
        <w:t>Стоянк</w:t>
      </w:r>
      <w:r w:rsidR="00191C70" w:rsidRPr="005045F7">
        <w:rPr>
          <w:color w:val="auto"/>
          <w:szCs w:val="24"/>
          <w:lang w:eastAsia="bg-BG"/>
        </w:rPr>
        <w:t>а</w:t>
      </w:r>
      <w:proofErr w:type="spellEnd"/>
      <w:r w:rsidR="00191C70" w:rsidRPr="005045F7">
        <w:rPr>
          <w:color w:val="auto"/>
          <w:szCs w:val="24"/>
          <w:lang w:eastAsia="bg-BG"/>
        </w:rPr>
        <w:t xml:space="preserve"> </w:t>
      </w:r>
      <w:proofErr w:type="spellStart"/>
      <w:r w:rsidR="0068740E" w:rsidRPr="005045F7">
        <w:rPr>
          <w:color w:val="auto"/>
          <w:szCs w:val="24"/>
          <w:lang w:eastAsia="bg-BG"/>
        </w:rPr>
        <w:t>Гинчева</w:t>
      </w:r>
      <w:proofErr w:type="spellEnd"/>
    </w:p>
    <w:p w:rsidR="006C231A" w:rsidRPr="005045F7" w:rsidRDefault="00081044" w:rsidP="00075523">
      <w:pPr>
        <w:pStyle w:val="NoSpacing"/>
        <w:rPr>
          <w:color w:val="auto"/>
          <w:szCs w:val="24"/>
          <w:lang w:eastAsia="bg-BG"/>
        </w:rPr>
      </w:pPr>
      <w:proofErr w:type="spellStart"/>
      <w:r w:rsidRPr="005045F7">
        <w:rPr>
          <w:color w:val="auto"/>
          <w:szCs w:val="24"/>
          <w:lang w:eastAsia="bg-BG"/>
        </w:rPr>
        <w:t>Секретар</w:t>
      </w:r>
      <w:proofErr w:type="spellEnd"/>
      <w:r w:rsidRPr="005045F7">
        <w:rPr>
          <w:color w:val="auto"/>
          <w:szCs w:val="24"/>
          <w:lang w:eastAsia="bg-BG"/>
        </w:rPr>
        <w:t xml:space="preserve">: </w:t>
      </w:r>
      <w:proofErr w:type="spellStart"/>
      <w:r w:rsidRPr="005045F7">
        <w:rPr>
          <w:color w:val="auto"/>
          <w:szCs w:val="24"/>
          <w:lang w:eastAsia="bg-BG"/>
        </w:rPr>
        <w:t>Мустафа</w:t>
      </w:r>
      <w:r w:rsidR="006C231A" w:rsidRPr="005045F7">
        <w:rPr>
          <w:color w:val="auto"/>
          <w:szCs w:val="24"/>
          <w:lang w:eastAsia="bg-BG"/>
        </w:rPr>
        <w:t>Вигнев</w:t>
      </w:r>
      <w:proofErr w:type="spellEnd"/>
    </w:p>
    <w:sectPr w:rsidR="006C231A" w:rsidRPr="005045F7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5BD1"/>
    <w:multiLevelType w:val="hybridMultilevel"/>
    <w:tmpl w:val="D8525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968B3"/>
    <w:multiLevelType w:val="hybridMultilevel"/>
    <w:tmpl w:val="FF260CD4"/>
    <w:lvl w:ilvl="0" w:tplc="B5C240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5D705F"/>
    <w:rsid w:val="000706D4"/>
    <w:rsid w:val="00075523"/>
    <w:rsid w:val="00081044"/>
    <w:rsid w:val="000A5050"/>
    <w:rsid w:val="000B2033"/>
    <w:rsid w:val="00136101"/>
    <w:rsid w:val="0013656C"/>
    <w:rsid w:val="00157895"/>
    <w:rsid w:val="00185CD7"/>
    <w:rsid w:val="00191C70"/>
    <w:rsid w:val="001B223F"/>
    <w:rsid w:val="001D6B85"/>
    <w:rsid w:val="002A453A"/>
    <w:rsid w:val="002B7AF3"/>
    <w:rsid w:val="0030025B"/>
    <w:rsid w:val="00320EF2"/>
    <w:rsid w:val="0034691D"/>
    <w:rsid w:val="004410C1"/>
    <w:rsid w:val="004571A9"/>
    <w:rsid w:val="0047307A"/>
    <w:rsid w:val="004C2ABD"/>
    <w:rsid w:val="004E18D3"/>
    <w:rsid w:val="004F27AF"/>
    <w:rsid w:val="005045F7"/>
    <w:rsid w:val="0053708E"/>
    <w:rsid w:val="0056184D"/>
    <w:rsid w:val="0057129E"/>
    <w:rsid w:val="005D705F"/>
    <w:rsid w:val="005E4E4C"/>
    <w:rsid w:val="00620BC0"/>
    <w:rsid w:val="0062443F"/>
    <w:rsid w:val="00625B38"/>
    <w:rsid w:val="0063763E"/>
    <w:rsid w:val="0065713B"/>
    <w:rsid w:val="00664E6B"/>
    <w:rsid w:val="0068740E"/>
    <w:rsid w:val="006901A6"/>
    <w:rsid w:val="00692E46"/>
    <w:rsid w:val="00697C78"/>
    <w:rsid w:val="006B6CB3"/>
    <w:rsid w:val="006C231A"/>
    <w:rsid w:val="006C25F1"/>
    <w:rsid w:val="007325D8"/>
    <w:rsid w:val="007758EE"/>
    <w:rsid w:val="007A2171"/>
    <w:rsid w:val="007D4368"/>
    <w:rsid w:val="007F7FC9"/>
    <w:rsid w:val="00823836"/>
    <w:rsid w:val="008258C1"/>
    <w:rsid w:val="00825A73"/>
    <w:rsid w:val="00840FE3"/>
    <w:rsid w:val="0087599F"/>
    <w:rsid w:val="00892A6E"/>
    <w:rsid w:val="008C501E"/>
    <w:rsid w:val="008C59A7"/>
    <w:rsid w:val="00936434"/>
    <w:rsid w:val="009563F3"/>
    <w:rsid w:val="009615D0"/>
    <w:rsid w:val="00976D26"/>
    <w:rsid w:val="009A3E5B"/>
    <w:rsid w:val="009C1B03"/>
    <w:rsid w:val="009E6244"/>
    <w:rsid w:val="00A20E14"/>
    <w:rsid w:val="00A24D55"/>
    <w:rsid w:val="00A455FC"/>
    <w:rsid w:val="00A939AF"/>
    <w:rsid w:val="00B84C59"/>
    <w:rsid w:val="00B91EAC"/>
    <w:rsid w:val="00BC5EAA"/>
    <w:rsid w:val="00BF447A"/>
    <w:rsid w:val="00BF7BDB"/>
    <w:rsid w:val="00C66475"/>
    <w:rsid w:val="00CA5436"/>
    <w:rsid w:val="00CE7235"/>
    <w:rsid w:val="00D03CB2"/>
    <w:rsid w:val="00D724F6"/>
    <w:rsid w:val="00D8500E"/>
    <w:rsid w:val="00D86BFF"/>
    <w:rsid w:val="00DA647F"/>
    <w:rsid w:val="00DD4E44"/>
    <w:rsid w:val="00DD532D"/>
    <w:rsid w:val="00E3370F"/>
    <w:rsid w:val="00E5651D"/>
    <w:rsid w:val="00E74359"/>
    <w:rsid w:val="00E95127"/>
    <w:rsid w:val="00EB521A"/>
    <w:rsid w:val="00ED4C08"/>
    <w:rsid w:val="00EE68F2"/>
    <w:rsid w:val="00EF2BB3"/>
    <w:rsid w:val="00F31EEE"/>
    <w:rsid w:val="00F57ABD"/>
    <w:rsid w:val="00F65D35"/>
    <w:rsid w:val="00F76D8E"/>
    <w:rsid w:val="00F93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5F7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23"/>
    <w:pPr>
      <w:keepNext/>
      <w:keepLines/>
      <w:spacing w:before="480" w:after="0" w:line="276" w:lineRule="auto"/>
      <w:ind w:left="0" w:righ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D705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styleId="NormalWeb">
    <w:name w:val="Normal (Web)"/>
    <w:basedOn w:val="Normal"/>
    <w:uiPriority w:val="99"/>
    <w:unhideWhenUsed/>
    <w:rsid w:val="005D705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5D705F"/>
    <w:rPr>
      <w:b/>
      <w:bCs/>
    </w:rPr>
  </w:style>
  <w:style w:type="paragraph" w:styleId="ListParagraph">
    <w:name w:val="List Paragraph"/>
    <w:basedOn w:val="Normal"/>
    <w:uiPriority w:val="34"/>
    <w:qFormat/>
    <w:rsid w:val="004C2ABD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val="bg-BG"/>
    </w:rPr>
  </w:style>
  <w:style w:type="table" w:styleId="TableGrid">
    <w:name w:val="Table Grid"/>
    <w:basedOn w:val="TableNormal"/>
    <w:uiPriority w:val="59"/>
    <w:rsid w:val="00A24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EE68F2"/>
    <w:rPr>
      <w:i/>
      <w:iCs/>
    </w:rPr>
  </w:style>
  <w:style w:type="paragraph" w:customStyle="1" w:styleId="Default">
    <w:name w:val="Default"/>
    <w:rsid w:val="00441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F7BDB"/>
    <w:rPr>
      <w:color w:val="0000FF"/>
      <w:u w:val="single"/>
    </w:rPr>
  </w:style>
  <w:style w:type="paragraph" w:styleId="NoSpacing">
    <w:name w:val="No Spacing"/>
    <w:uiPriority w:val="1"/>
    <w:qFormat/>
    <w:rsid w:val="00BF7BDB"/>
    <w:pPr>
      <w:spacing w:after="0" w:line="240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BB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75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7609-1351-4867-B6DC-90BD1144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Ginchev</cp:lastModifiedBy>
  <cp:revision>2</cp:revision>
  <dcterms:created xsi:type="dcterms:W3CDTF">2022-11-27T14:47:00Z</dcterms:created>
  <dcterms:modified xsi:type="dcterms:W3CDTF">2022-11-27T14:47:00Z</dcterms:modified>
</cp:coreProperties>
</file>