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614D43">
        <w:rPr>
          <w:lang w:val="en-US"/>
        </w:rPr>
        <w:t xml:space="preserve"> 02</w:t>
      </w:r>
      <w:r w:rsidR="00C8022F">
        <w:rPr>
          <w:lang w:val="en-US"/>
        </w:rPr>
        <w:t>.0</w:t>
      </w:r>
      <w:r w:rsidR="001374CC">
        <w:rPr>
          <w:lang w:val="en-US"/>
        </w:rPr>
        <w:t>7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A0644C">
        <w:rPr>
          <w:color w:val="auto"/>
        </w:rPr>
        <w:t>56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306DE0" w:rsidRDefault="00A0644C" w:rsidP="001374CC">
            <w:pPr>
              <w:shd w:val="clear" w:color="auto" w:fill="FFFFFF"/>
              <w:spacing w:after="125" w:line="240" w:lineRule="auto"/>
              <w:ind w:right="3"/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A0644C" w:rsidP="00F37C4F">
            <w:pPr>
              <w:rPr>
                <w:lang w:val="en-US"/>
              </w:rPr>
            </w:pPr>
            <w:r w:rsidRPr="009C1B03">
              <w:t>Регистрация на упълномощени представители на кандидатска листа за кмет на община регистрирана от</w:t>
            </w:r>
            <w:r w:rsidRPr="009C1B03">
              <w:rPr>
                <w:shd w:val="clear" w:color="auto" w:fill="FFFFFF"/>
              </w:rPr>
              <w:t xml:space="preserve"> ИК за издигане за независим кандидат за кмет на община – ГЕОРГИ СПАСОВ ТУПАРОВ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1374CC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306DE0" w:rsidRPr="00306DE0" w:rsidRDefault="00306DE0" w:rsidP="00306DE0">
            <w:pPr>
              <w:rPr>
                <w:lang w:eastAsia="bg-BG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374CC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0644C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7E89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6872-9C11-4873-B576-196C3001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17</cp:revision>
  <cp:lastPrinted>2019-03-18T11:47:00Z</cp:lastPrinted>
  <dcterms:created xsi:type="dcterms:W3CDTF">2022-05-28T06:49:00Z</dcterms:created>
  <dcterms:modified xsi:type="dcterms:W3CDTF">2022-07-02T17:40:00Z</dcterms:modified>
</cp:coreProperties>
</file>