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3603EB">
        <w:rPr>
          <w:lang w:val="en-US"/>
        </w:rPr>
        <w:t xml:space="preserve"> 01</w:t>
      </w:r>
      <w:r w:rsidR="00C8022F">
        <w:rPr>
          <w:lang w:val="en-US"/>
        </w:rPr>
        <w:t>.0</w:t>
      </w:r>
      <w:r w:rsidR="001374CC">
        <w:rPr>
          <w:lang w:val="en-US"/>
        </w:rPr>
        <w:t>7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1374CC">
        <w:rPr>
          <w:color w:val="auto"/>
        </w:rPr>
        <w:t>49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 xml:space="preserve"> данието:</w:t>
            </w:r>
            <w:r w:rsidR="001C40F4" w:rsidRPr="00306DE0">
              <w:rPr>
                <w:b/>
              </w:rPr>
              <w:t xml:space="preserve"> </w:t>
            </w:r>
          </w:p>
          <w:p w:rsidR="00B67891" w:rsidRPr="00306DE0" w:rsidRDefault="00701847" w:rsidP="001374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306DE0">
              <w:rPr>
                <w:color w:val="333333"/>
              </w:rPr>
              <w:t xml:space="preserve"> </w:t>
            </w:r>
            <w:r w:rsidRPr="00306DE0">
              <w:t xml:space="preserve"> </w:t>
            </w:r>
            <w:r w:rsidR="001C40F4" w:rsidRPr="00306DE0">
              <w:t xml:space="preserve"> 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306DE0" w:rsidRDefault="001374CC" w:rsidP="001374CC">
            <w:pPr>
              <w:shd w:val="clear" w:color="auto" w:fill="FFFFFF"/>
              <w:spacing w:after="125" w:line="240" w:lineRule="auto"/>
              <w:ind w:right="3"/>
            </w:pPr>
            <w:r w:rsidRPr="00577494">
              <w:rPr>
                <w:rFonts w:ascii="Helvetica" w:hAnsi="Helvetica" w:cs="Helvetica"/>
                <w:sz w:val="21"/>
                <w:szCs w:val="21"/>
                <w:lang w:eastAsia="bg-BG"/>
              </w:rPr>
              <w:t>Допълнение към Решение №28-ЧМИ  от 13.06.2022 г. и заявление с вх.№ 1 от 12.06.2022г. от входящия  регистър за регистрация на застъпници в частичния избор за кмет на община Ракитово насрочен за 3 юли 2022г.</w:t>
            </w:r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1374CC" w:rsidP="00F37C4F">
            <w:pPr>
              <w:rPr>
                <w:lang w:val="en-US"/>
              </w:rPr>
            </w:pPr>
            <w:r w:rsidRPr="001445B7">
              <w:rPr>
                <w:shd w:val="clear" w:color="auto" w:fill="FFFFFF"/>
              </w:rPr>
              <w:t>Определяне на лице за достъп в системата за регистриране на инциденти с ТУМГ.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3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306DE0" w:rsidRDefault="001374CC" w:rsidP="00D14B98">
            <w:pPr>
              <w:spacing w:before="120" w:after="0" w:line="360" w:lineRule="atLeast"/>
            </w:pPr>
            <w:r>
              <w:t>5</w:t>
            </w:r>
          </w:p>
        </w:tc>
        <w:tc>
          <w:tcPr>
            <w:tcW w:w="7349" w:type="dxa"/>
          </w:tcPr>
          <w:p w:rsidR="00306DE0" w:rsidRPr="00306DE0" w:rsidRDefault="00306DE0" w:rsidP="00306DE0">
            <w:pPr>
              <w:rPr>
                <w:lang w:eastAsia="bg-BG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131748"/>
    <w:rsid w:val="00132A7A"/>
    <w:rsid w:val="001374CC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9F2C5F"/>
    <w:rsid w:val="00A161F3"/>
    <w:rsid w:val="00A25B69"/>
    <w:rsid w:val="00A25FF7"/>
    <w:rsid w:val="00A3047D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50E1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CCC78-3BC0-4B8D-A850-25CD102A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15</cp:revision>
  <cp:lastPrinted>2019-03-18T11:47:00Z</cp:lastPrinted>
  <dcterms:created xsi:type="dcterms:W3CDTF">2022-05-28T06:49:00Z</dcterms:created>
  <dcterms:modified xsi:type="dcterms:W3CDTF">2022-07-02T08:18:00Z</dcterms:modified>
</cp:coreProperties>
</file>