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66621F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1F1346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7208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35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67208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67208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2</w:t>
      </w:r>
      <w:r w:rsidR="004F1DB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1F1346" w:rsidRPr="0042074D" w:rsidRDefault="001F1346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6300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Образуване на подвижна </w:t>
      </w:r>
      <w:r w:rsidR="004F1DB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секционна избирателна секция</w:t>
      </w:r>
      <w:r w:rsidR="006300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назначаване на състав</w:t>
      </w:r>
      <w:r w:rsidR="00AE108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ПСИК</w:t>
      </w:r>
      <w:r w:rsidR="006300B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67208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</w:t>
      </w:r>
      <w:r w:rsidR="00783E4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 територията на Община Ракитово</w:t>
      </w:r>
      <w:r w:rsidR="0067208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6300B9" w:rsidRDefault="0067208D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</w:t>
      </w:r>
      <w:r w:rsidR="00783E4F"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ОИК Ракитово е</w:t>
      </w:r>
      <w:r w:rsid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постъпило писмо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с вх. № 21/18</w:t>
      </w:r>
      <w:r w:rsid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.06.2022г. </w:t>
      </w:r>
      <w:r w:rsidR="00402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 писмо с вх.№ 23/21.06.20</w:t>
      </w:r>
      <w:r w:rsidR="004F1D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22г. в едно със заповед  №РД-25-585/18.06.2022</w:t>
      </w:r>
      <w:r w:rsidR="00402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  <w:r w:rsidR="004F1D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Цанко </w:t>
      </w:r>
      <w:proofErr w:type="spellStart"/>
      <w:r w:rsid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Молов</w:t>
      </w:r>
      <w:proofErr w:type="spellEnd"/>
      <w:r w:rsid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ВрИД</w:t>
      </w:r>
      <w:proofErr w:type="spellEnd"/>
      <w:r w:rsid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02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</w:t>
      </w:r>
      <w:r w:rsidR="00783E4F"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мет</w:t>
      </w:r>
      <w:r w:rsid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община Ракитово, </w:t>
      </w:r>
      <w:r w:rsidR="004F1D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което 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уведомява за наличието на 11 броя подадени  заявления за гласуване на избиратели с трайни уврежд</w:t>
      </w:r>
      <w:r w:rsidR="004F1D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ания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които не им</w:t>
      </w:r>
      <w:r w:rsidR="004F1D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позволяват да упражнят правото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 на глас в изборните помещения, но желаят да гласуват с подвижна избирателна  кутия</w:t>
      </w:r>
      <w:r w:rsidR="00402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обр</w:t>
      </w:r>
      <w:r w:rsidR="004F1D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азуване на ПСИК за произвеждане</w:t>
      </w:r>
      <w:r w:rsidR="00402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частичен избор за кмет на община Ракитово. </w:t>
      </w:r>
    </w:p>
    <w:p w:rsidR="00783E4F" w:rsidRPr="00783E4F" w:rsidRDefault="008A2175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Постъпило е предложение </w:t>
      </w:r>
      <w:r w:rsidR="0007463C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ВрИД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кмета на община Ракитово </w:t>
      </w:r>
      <w:r w:rsidR="0067208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основание на чл.89, ал. 2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ИК  за </w:t>
      </w:r>
      <w:r w:rsidR="00783E4F"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назнач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аване на </w:t>
      </w:r>
      <w:r w:rsidR="00783E4F"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7208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подвижна секционна избирателна секция с номер    132400017 </w:t>
      </w:r>
      <w:r w:rsidR="00783E4F"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територията на Община Ракитово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Направено е  предложение  за състава на членовете на секционната комисия </w:t>
      </w:r>
      <w:r w:rsidR="00783E4F"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партиите и коалициите, участвали в консултациите </w:t>
      </w:r>
      <w:r w:rsidR="00402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7208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3E4F"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назначаване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021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СИК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подвижна  секционна избирателна</w:t>
      </w:r>
      <w:r w:rsidR="0067208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комисия</w:t>
      </w:r>
      <w:r w:rsidR="00783E4F"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територията на общината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783E4F" w:rsidRP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е приложен подписан протокол от проведени консултации между политическите сили. Документите, по чл.91, ал.4, т.2 и 3 отразяващи актуалното правно състояние на партията/ коалицията и пълномощията на участниците в консултациите.</w:t>
      </w:r>
    </w:p>
    <w:p w:rsidR="00783E4F" w:rsidRP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85,ал.4, чл.87, ал. 1, т.5, чл.89, ал.1,  от Избо</w:t>
      </w:r>
      <w:r w:rsidR="008A21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рния кодекс и във връзка с Решение  1151-МИ 19.05.2022г. и  Решение № 117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–МИ </w:t>
      </w:r>
      <w:r w:rsidR="008A21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25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.05.202</w:t>
      </w:r>
      <w:r w:rsidR="008A21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год. на ЦИК, О</w:t>
      </w:r>
      <w:r w:rsidR="008A21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бщинска избирателна комисия </w:t>
      </w: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Ракитово </w:t>
      </w:r>
    </w:p>
    <w:p w:rsidR="00783E4F" w:rsidRPr="00783E4F" w:rsidRDefault="00783E4F" w:rsidP="004021C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 Е Ш И :</w:t>
      </w:r>
    </w:p>
    <w:p w:rsidR="00783E4F" w:rsidRDefault="00783E4F" w:rsidP="00783E4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2175">
        <w:rPr>
          <w:rFonts w:ascii="Helvetica" w:eastAsia="Times New Roman" w:hAnsi="Helvetica" w:cs="Helvetica"/>
          <w:b/>
          <w:color w:val="333333"/>
          <w:lang w:eastAsia="bg-BG"/>
        </w:rPr>
        <w:t xml:space="preserve">Назначава </w:t>
      </w:r>
      <w:r w:rsidR="008A21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подвижна секционна  избирателна комисия № 13240000017 </w:t>
      </w: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територията на община Ракитово, </w:t>
      </w:r>
      <w:r w:rsidR="008A217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избирателите с трайни увреждания </w:t>
      </w:r>
      <w:r w:rsidRPr="00783E4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предложението на кмета на община Ракитово както следва :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200"/>
        <w:gridCol w:w="2360"/>
        <w:gridCol w:w="2060"/>
        <w:gridCol w:w="3520"/>
      </w:tblGrid>
      <w:tr w:rsidR="00C52486" w:rsidRPr="00C52486" w:rsidTr="00C52486">
        <w:trPr>
          <w:trHeight w:val="345"/>
        </w:trPr>
        <w:tc>
          <w:tcPr>
            <w:tcW w:w="46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145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ПК ПП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председател</w:t>
            </w:r>
          </w:p>
        </w:tc>
        <w:tc>
          <w:tcPr>
            <w:tcW w:w="35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4F1DB8" w:rsidRDefault="004F1DB8" w:rsidP="00C52486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>
              <w:rPr>
                <w:rFonts w:ascii="Arial Narrow" w:eastAsia="Times New Roman" w:hAnsi="Arial Narrow" w:cs="Times New Roman"/>
                <w:lang w:eastAsia="bg-BG"/>
              </w:rPr>
              <w:t>Ванеса Тодорова Янева</w:t>
            </w:r>
          </w:p>
        </w:tc>
      </w:tr>
      <w:tr w:rsidR="00C52486" w:rsidRPr="00C52486" w:rsidTr="00C52486">
        <w:trPr>
          <w:trHeight w:val="3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146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ГЕРБ - СДС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зам. председател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 xml:space="preserve">Дейвид Томов </w:t>
            </w:r>
            <w:proofErr w:type="spellStart"/>
            <w:r w:rsidRPr="00C52486">
              <w:rPr>
                <w:rFonts w:ascii="Arial Narrow" w:eastAsia="Times New Roman" w:hAnsi="Arial Narrow" w:cs="Times New Roman"/>
                <w:lang w:eastAsia="bg-BG"/>
              </w:rPr>
              <w:t>Делиев</w:t>
            </w:r>
            <w:proofErr w:type="spellEnd"/>
          </w:p>
        </w:tc>
      </w:tr>
      <w:tr w:rsidR="00C52486" w:rsidRPr="00C52486" w:rsidTr="00C5248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ДПС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секретар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Сълза Момчилова Арнаудова</w:t>
            </w:r>
          </w:p>
        </w:tc>
      </w:tr>
      <w:tr w:rsidR="00C52486" w:rsidRPr="00C52486" w:rsidTr="00C5248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БСП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Мария Ангелова Пейчинова</w:t>
            </w:r>
          </w:p>
        </w:tc>
      </w:tr>
      <w:tr w:rsidR="00C52486" w:rsidRPr="00C52486" w:rsidTr="00C5248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 xml:space="preserve">ИТН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Трендафил Димитров Мечев</w:t>
            </w:r>
          </w:p>
        </w:tc>
      </w:tr>
      <w:tr w:rsidR="00C52486" w:rsidRPr="00C52486" w:rsidTr="00C5248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 xml:space="preserve">КП Д Б-я обединение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Катя Николова Милева</w:t>
            </w:r>
          </w:p>
        </w:tc>
      </w:tr>
      <w:tr w:rsidR="00C52486" w:rsidRPr="00C52486" w:rsidTr="00C52486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132400017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 xml:space="preserve">ПП Възраждане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486" w:rsidRPr="00C52486" w:rsidRDefault="00C52486" w:rsidP="00C52486">
            <w:pPr>
              <w:spacing w:after="0" w:line="240" w:lineRule="auto"/>
              <w:rPr>
                <w:rFonts w:ascii="Arial Narrow" w:eastAsia="Times New Roman" w:hAnsi="Arial Narrow" w:cs="Times New Roman"/>
                <w:lang w:eastAsia="bg-BG"/>
              </w:rPr>
            </w:pPr>
            <w:r w:rsidRPr="00C52486">
              <w:rPr>
                <w:rFonts w:ascii="Arial Narrow" w:eastAsia="Times New Roman" w:hAnsi="Arial Narrow" w:cs="Times New Roman"/>
                <w:lang w:eastAsia="bg-BG"/>
              </w:rPr>
              <w:t xml:space="preserve">Васил Иванов Ташев </w:t>
            </w:r>
          </w:p>
        </w:tc>
      </w:tr>
    </w:tbl>
    <w:p w:rsidR="00C52486" w:rsidRPr="00C52486" w:rsidRDefault="00D8233F" w:rsidP="00783E4F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Настоящото решение </w:t>
      </w:r>
      <w:r w:rsidR="00C524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може да бъде оспорвано пред ЦИК в тр</w:t>
      </w:r>
      <w:r w:rsidR="00A6031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 дневен срок от обяв</w:t>
      </w:r>
      <w:r w:rsidR="00C524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яването </w:t>
      </w:r>
      <w:r w:rsidR="00A6031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</w:t>
      </w:r>
      <w:r w:rsidR="00C524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у.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1F1346" w:rsidRPr="001F1346" w:rsidRDefault="0042074D" w:rsidP="001F134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186E53" w:rsidRPr="00F7219F" w:rsidRDefault="004F1DB8" w:rsidP="00F7219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* Публикувано на 22</w:t>
      </w:r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.06</w:t>
      </w:r>
      <w:r w:rsidR="001953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.2022 г.</w:t>
      </w:r>
      <w:r w:rsidR="006662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10</w:t>
      </w:r>
      <w:bookmarkStart w:id="0" w:name="_GoBack"/>
      <w:bookmarkEnd w:id="0"/>
      <w:r w:rsidR="00BB1C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="001F1346"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sectPr w:rsidR="00186E53" w:rsidRPr="00F72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7463C"/>
    <w:rsid w:val="000868B4"/>
    <w:rsid w:val="00186E53"/>
    <w:rsid w:val="00195392"/>
    <w:rsid w:val="001B797D"/>
    <w:rsid w:val="001F1346"/>
    <w:rsid w:val="004021C5"/>
    <w:rsid w:val="0042074D"/>
    <w:rsid w:val="004F1DB8"/>
    <w:rsid w:val="006300B9"/>
    <w:rsid w:val="0066621F"/>
    <w:rsid w:val="0067208D"/>
    <w:rsid w:val="0067743F"/>
    <w:rsid w:val="006F0A8E"/>
    <w:rsid w:val="006F0BF7"/>
    <w:rsid w:val="00720173"/>
    <w:rsid w:val="00783E4F"/>
    <w:rsid w:val="007E5718"/>
    <w:rsid w:val="008A2175"/>
    <w:rsid w:val="009F6731"/>
    <w:rsid w:val="00A6031D"/>
    <w:rsid w:val="00AE108D"/>
    <w:rsid w:val="00B262AD"/>
    <w:rsid w:val="00BB1C55"/>
    <w:rsid w:val="00BD1F85"/>
    <w:rsid w:val="00BD70C7"/>
    <w:rsid w:val="00C52486"/>
    <w:rsid w:val="00D8233F"/>
    <w:rsid w:val="00F423A5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41F7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character" w:styleId="a5">
    <w:name w:val="Hyperlink"/>
    <w:basedOn w:val="a0"/>
    <w:uiPriority w:val="99"/>
    <w:semiHidden/>
    <w:unhideWhenUsed/>
    <w:rsid w:val="00D823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8233F"/>
    <w:rPr>
      <w:color w:val="800080"/>
      <w:u w:val="single"/>
    </w:rPr>
  </w:style>
  <w:style w:type="paragraph" w:customStyle="1" w:styleId="msonormal0">
    <w:name w:val="msonormal"/>
    <w:basedOn w:val="a"/>
    <w:rsid w:val="00D8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4"/>
      <w:szCs w:val="24"/>
      <w:lang w:eastAsia="bg-BG"/>
    </w:rPr>
  </w:style>
  <w:style w:type="paragraph" w:customStyle="1" w:styleId="xl70">
    <w:name w:val="xl70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D82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D8233F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057F-0DF4-4616-BF32-97C53BF6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5</cp:revision>
  <dcterms:created xsi:type="dcterms:W3CDTF">2022-06-21T14:44:00Z</dcterms:created>
  <dcterms:modified xsi:type="dcterms:W3CDTF">2022-06-22T06:54:00Z</dcterms:modified>
</cp:coreProperties>
</file>