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05F" w:rsidRPr="00CE7235" w:rsidRDefault="005D705F" w:rsidP="005D705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36"/>
          <w:szCs w:val="36"/>
          <w:lang w:eastAsia="bg-BG"/>
        </w:rPr>
      </w:pPr>
      <w:r w:rsidRPr="00CE7235">
        <w:rPr>
          <w:rFonts w:ascii="Times New Roman" w:eastAsia="Times New Roman" w:hAnsi="Times New Roman" w:cs="Times New Roman"/>
          <w:color w:val="333333"/>
          <w:sz w:val="36"/>
          <w:szCs w:val="36"/>
          <w:lang w:eastAsia="bg-BG"/>
        </w:rPr>
        <w:t>Общинска избирателна комисия Ракитово</w:t>
      </w:r>
    </w:p>
    <w:p w:rsidR="005D705F" w:rsidRPr="005D705F" w:rsidRDefault="00466AA3" w:rsidP="005D70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375pt;height:0" o:hrpct="0" o:hralign="center" o:hrstd="t" o:hrnoshade="t" o:hr="t" fillcolor="black" stroked="f"/>
        </w:pict>
      </w:r>
    </w:p>
    <w:p w:rsidR="005D705F" w:rsidRPr="00F65052" w:rsidRDefault="00DD4E44" w:rsidP="005D705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65052">
        <w:rPr>
          <w:rFonts w:ascii="Times New Roman" w:eastAsia="Times New Roman" w:hAnsi="Times New Roman" w:cs="Times New Roman"/>
          <w:sz w:val="28"/>
          <w:szCs w:val="28"/>
          <w:lang w:eastAsia="bg-BG"/>
        </w:rPr>
        <w:t>РЕШЕНИЕ</w:t>
      </w:r>
      <w:r w:rsidRPr="00F65052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  <w:t xml:space="preserve">№ </w:t>
      </w:r>
      <w:r w:rsidR="004E0B86" w:rsidRPr="00F65052">
        <w:rPr>
          <w:rFonts w:ascii="Times New Roman" w:eastAsia="Times New Roman" w:hAnsi="Times New Roman" w:cs="Times New Roman"/>
          <w:sz w:val="28"/>
          <w:szCs w:val="28"/>
          <w:lang w:eastAsia="bg-BG"/>
        </w:rPr>
        <w:t>30</w:t>
      </w:r>
      <w:r w:rsidR="005D705F" w:rsidRPr="00F65052">
        <w:rPr>
          <w:rFonts w:ascii="Times New Roman" w:eastAsia="Times New Roman" w:hAnsi="Times New Roman" w:cs="Times New Roman"/>
          <w:sz w:val="28"/>
          <w:szCs w:val="28"/>
          <w:lang w:eastAsia="bg-BG"/>
        </w:rPr>
        <w:t>-</w:t>
      </w:r>
      <w:r w:rsidR="00A24D55" w:rsidRPr="00F65052">
        <w:rPr>
          <w:rFonts w:ascii="Times New Roman" w:eastAsia="Times New Roman" w:hAnsi="Times New Roman" w:cs="Times New Roman"/>
          <w:sz w:val="28"/>
          <w:szCs w:val="28"/>
          <w:lang w:eastAsia="bg-BG"/>
        </w:rPr>
        <w:t>ЧМИ</w:t>
      </w:r>
      <w:r w:rsidR="00A24D55" w:rsidRPr="00F65052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  <w:t>Ракитово, 1</w:t>
      </w:r>
      <w:r w:rsidR="00D80F0C" w:rsidRPr="00F65052">
        <w:rPr>
          <w:rFonts w:ascii="Times New Roman" w:eastAsia="Times New Roman" w:hAnsi="Times New Roman" w:cs="Times New Roman"/>
          <w:sz w:val="28"/>
          <w:szCs w:val="28"/>
          <w:lang w:eastAsia="bg-BG"/>
        </w:rPr>
        <w:t>5</w:t>
      </w:r>
      <w:r w:rsidR="005D705F" w:rsidRPr="00F65052">
        <w:rPr>
          <w:rFonts w:ascii="Times New Roman" w:eastAsia="Times New Roman" w:hAnsi="Times New Roman" w:cs="Times New Roman"/>
          <w:sz w:val="28"/>
          <w:szCs w:val="28"/>
          <w:lang w:eastAsia="bg-BG"/>
        </w:rPr>
        <w:t>.0</w:t>
      </w:r>
      <w:r w:rsidR="004C2ABD" w:rsidRPr="00F65052">
        <w:rPr>
          <w:rFonts w:ascii="Times New Roman" w:eastAsia="Times New Roman" w:hAnsi="Times New Roman" w:cs="Times New Roman"/>
          <w:sz w:val="28"/>
          <w:szCs w:val="28"/>
          <w:lang w:eastAsia="bg-BG"/>
        </w:rPr>
        <w:t>6</w:t>
      </w:r>
      <w:r w:rsidR="001D6B85" w:rsidRPr="00F65052">
        <w:rPr>
          <w:rFonts w:ascii="Times New Roman" w:eastAsia="Times New Roman" w:hAnsi="Times New Roman" w:cs="Times New Roman"/>
          <w:sz w:val="28"/>
          <w:szCs w:val="28"/>
          <w:lang w:eastAsia="bg-BG"/>
        </w:rPr>
        <w:t>.2022</w:t>
      </w:r>
      <w:r w:rsidR="000540B9" w:rsidRPr="00F65052">
        <w:rPr>
          <w:rFonts w:ascii="Times New Roman" w:eastAsia="Times New Roman" w:hAnsi="Times New Roman" w:cs="Times New Roman"/>
          <w:sz w:val="28"/>
          <w:szCs w:val="28"/>
          <w:lang w:eastAsia="bg-BG"/>
        </w:rPr>
        <w:t>г.</w:t>
      </w:r>
    </w:p>
    <w:p w:rsidR="004E0B86" w:rsidRPr="00F65052" w:rsidRDefault="005D705F" w:rsidP="004E0B86">
      <w:pPr>
        <w:pStyle w:val="a3"/>
        <w:shd w:val="clear" w:color="auto" w:fill="FFFFFF"/>
        <w:spacing w:before="0" w:beforeAutospacing="0" w:after="150" w:afterAutospacing="0"/>
      </w:pPr>
      <w:r w:rsidRPr="00F65052">
        <w:rPr>
          <w:b/>
        </w:rPr>
        <w:t>ОТНОСНО</w:t>
      </w:r>
      <w:r w:rsidR="00F251B8" w:rsidRPr="00F65052">
        <w:rPr>
          <w:b/>
        </w:rPr>
        <w:t xml:space="preserve">:  </w:t>
      </w:r>
      <w:r w:rsidR="004E0B86" w:rsidRPr="00F65052">
        <w:t>Промяна в състава на СИК в община Ракитово за участие в частични избори за кмет на община на 03 юли 2022 г.</w:t>
      </w:r>
    </w:p>
    <w:p w:rsidR="004E0B86" w:rsidRPr="00F65052" w:rsidRDefault="004E0B86" w:rsidP="004E0B8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65052">
        <w:rPr>
          <w:rFonts w:ascii="Times New Roman" w:eastAsia="Times New Roman" w:hAnsi="Times New Roman" w:cs="Times New Roman"/>
          <w:sz w:val="24"/>
          <w:szCs w:val="24"/>
          <w:lang w:eastAsia="bg-BG"/>
        </w:rPr>
        <w:t>Постъпило е предложение с вх. № 16 от 15.06.2022 г. от Веска Андонова – упълномощен представител на Коалиция „БСП за България” за освобождаване на Елена Венкова Овчарова като секретар на</w:t>
      </w:r>
      <w:r w:rsidR="00F6505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F65052">
        <w:rPr>
          <w:rFonts w:ascii="Times New Roman" w:eastAsia="Times New Roman" w:hAnsi="Times New Roman" w:cs="Times New Roman"/>
          <w:sz w:val="24"/>
          <w:szCs w:val="24"/>
          <w:lang w:eastAsia="bg-BG"/>
        </w:rPr>
        <w:t>СИК № 132400013 в община Ракитово и анулиране удостоверение</w:t>
      </w:r>
      <w:r w:rsidR="00F6505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F65052" w:rsidRPr="00F65052">
        <w:rPr>
          <w:rFonts w:ascii="Times New Roman" w:eastAsia="Times New Roman" w:hAnsi="Times New Roman" w:cs="Times New Roman"/>
          <w:sz w:val="24"/>
          <w:szCs w:val="24"/>
          <w:lang w:eastAsia="bg-BG"/>
        </w:rPr>
        <w:t>№ 3 / 15.06.2022</w:t>
      </w:r>
      <w:r w:rsidRPr="00F6505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 и </w:t>
      </w:r>
      <w:r w:rsidR="00F65052" w:rsidRPr="00F65052">
        <w:rPr>
          <w:rFonts w:ascii="Times New Roman" w:eastAsia="Times New Roman" w:hAnsi="Times New Roman" w:cs="Times New Roman"/>
          <w:sz w:val="24"/>
          <w:szCs w:val="24"/>
          <w:lang w:eastAsia="bg-BG"/>
        </w:rPr>
        <w:t>назначаване на Мина Георгиева Кюркчиева като секретар</w:t>
      </w:r>
      <w:r w:rsidRPr="00F6505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СИК № 132400013 и издаване на удостоверение.</w:t>
      </w:r>
    </w:p>
    <w:p w:rsidR="004E0B86" w:rsidRDefault="004E0B86" w:rsidP="004E0B8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65052">
        <w:rPr>
          <w:rFonts w:ascii="Times New Roman" w:eastAsia="Times New Roman" w:hAnsi="Times New Roman" w:cs="Times New Roman"/>
          <w:sz w:val="24"/>
          <w:szCs w:val="24"/>
          <w:lang w:eastAsia="bg-BG"/>
        </w:rPr>
        <w:t>   Предвид</w:t>
      </w:r>
      <w:r w:rsidR="00466AA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изложеното и на основание чл. 87, ал. 2</w:t>
      </w:r>
      <w:r w:rsidRPr="00F65052">
        <w:rPr>
          <w:rFonts w:ascii="Times New Roman" w:eastAsia="Times New Roman" w:hAnsi="Times New Roman" w:cs="Times New Roman"/>
          <w:sz w:val="24"/>
          <w:szCs w:val="24"/>
          <w:lang w:eastAsia="bg-BG"/>
        </w:rPr>
        <w:t>, т. 5</w:t>
      </w:r>
      <w:r w:rsidR="00466AA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т.6</w:t>
      </w:r>
      <w:r w:rsidRPr="00F6505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466AA3">
        <w:rPr>
          <w:rFonts w:ascii="Times New Roman" w:eastAsia="Times New Roman" w:hAnsi="Times New Roman" w:cs="Times New Roman"/>
          <w:sz w:val="24"/>
          <w:szCs w:val="24"/>
          <w:lang w:eastAsia="bg-BG"/>
        </w:rPr>
        <w:t>от Изборния кодекс,</w:t>
      </w:r>
      <w:bookmarkStart w:id="0" w:name="_GoBack"/>
      <w:bookmarkEnd w:id="0"/>
      <w:r w:rsidR="00466AA3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Общинска</w:t>
      </w:r>
      <w:r w:rsidRPr="00F6505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избирателна комисия</w:t>
      </w:r>
    </w:p>
    <w:p w:rsidR="00F65052" w:rsidRPr="00F65052" w:rsidRDefault="00F65052" w:rsidP="004E0B8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E0B86" w:rsidRPr="00F65052" w:rsidRDefault="004E0B86" w:rsidP="004E0B8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6505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:rsidR="004E0B86" w:rsidRPr="00F65052" w:rsidRDefault="004E0B86" w:rsidP="004E0B8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6505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 </w:t>
      </w:r>
    </w:p>
    <w:p w:rsidR="004E0B86" w:rsidRPr="00F65052" w:rsidRDefault="00F65052" w:rsidP="004E0B8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65052">
        <w:rPr>
          <w:rFonts w:ascii="Times New Roman" w:eastAsia="Times New Roman" w:hAnsi="Times New Roman" w:cs="Times New Roman"/>
          <w:sz w:val="24"/>
          <w:szCs w:val="24"/>
          <w:lang w:eastAsia="bg-BG"/>
        </w:rPr>
        <w:t>ОСВОБОЖДАВА като секретар</w:t>
      </w:r>
      <w:r w:rsidR="004E0B86" w:rsidRPr="00F6505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</w:t>
      </w:r>
      <w:r w:rsidRPr="00F65052">
        <w:rPr>
          <w:rFonts w:ascii="Times New Roman" w:eastAsia="Times New Roman" w:hAnsi="Times New Roman" w:cs="Times New Roman"/>
          <w:sz w:val="24"/>
          <w:szCs w:val="24"/>
          <w:lang w:eastAsia="bg-BG"/>
        </w:rPr>
        <w:t>а СИК № 132400013 Елена Венкова Овчарова и анулира издаденото й удостоверение № 3/15.06.2022</w:t>
      </w:r>
      <w:r w:rsidR="004E0B86" w:rsidRPr="00F65052">
        <w:rPr>
          <w:rFonts w:ascii="Times New Roman" w:eastAsia="Times New Roman" w:hAnsi="Times New Roman" w:cs="Times New Roman"/>
          <w:sz w:val="24"/>
          <w:szCs w:val="24"/>
          <w:lang w:eastAsia="bg-BG"/>
        </w:rPr>
        <w:t>г.</w:t>
      </w:r>
    </w:p>
    <w:p w:rsidR="004E0B86" w:rsidRPr="00F65052" w:rsidRDefault="00F65052" w:rsidP="004E0B8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6505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НАЗНАЧАВА Мина Георгиева Кюркчиева като секретар </w:t>
      </w:r>
      <w:r w:rsidR="004E0B86" w:rsidRPr="00F65052">
        <w:rPr>
          <w:rFonts w:ascii="Times New Roman" w:eastAsia="Times New Roman" w:hAnsi="Times New Roman" w:cs="Times New Roman"/>
          <w:sz w:val="24"/>
          <w:szCs w:val="24"/>
          <w:lang w:eastAsia="bg-BG"/>
        </w:rPr>
        <w:t>на СИК № 132400013 в община Ракитово.</w:t>
      </w:r>
    </w:p>
    <w:p w:rsidR="004E0B86" w:rsidRPr="00F65052" w:rsidRDefault="004E0B86" w:rsidP="004E0B8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65052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D80F0C" w:rsidRPr="00F65052" w:rsidRDefault="00D80F0C" w:rsidP="00D80F0C">
      <w:pPr>
        <w:pStyle w:val="a3"/>
        <w:shd w:val="clear" w:color="auto" w:fill="FFFFFF"/>
        <w:spacing w:before="0" w:beforeAutospacing="0" w:after="150" w:afterAutospacing="0"/>
      </w:pPr>
    </w:p>
    <w:p w:rsidR="005D705F" w:rsidRPr="00F65052" w:rsidRDefault="00E95127" w:rsidP="00A24D55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65052">
        <w:rPr>
          <w:rFonts w:ascii="Times New Roman" w:hAnsi="Times New Roman" w:cs="Times New Roman"/>
          <w:sz w:val="24"/>
          <w:szCs w:val="24"/>
          <w:shd w:val="clear" w:color="auto" w:fill="FFFFFF"/>
        </w:rPr>
        <w:t>Решението може да се обжалва пред Централната избирателна комисия в срок до 3 дни от обявяването му, на основание чл. 88, ал. 1 от ИК.</w:t>
      </w:r>
    </w:p>
    <w:p w:rsidR="00453FFB" w:rsidRPr="00E95127" w:rsidRDefault="00453FFB" w:rsidP="00A24D55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5D705F" w:rsidRPr="00E95127" w:rsidRDefault="005D705F" w:rsidP="005D705F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9512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Председател: Стоянка Паунова Гинчева</w:t>
      </w:r>
    </w:p>
    <w:p w:rsidR="005D705F" w:rsidRPr="00E95127" w:rsidRDefault="005D705F" w:rsidP="005D705F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9512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Секретар: Мустафа Мехмедов Вигнев</w:t>
      </w:r>
    </w:p>
    <w:p w:rsidR="005D705F" w:rsidRPr="00E95127" w:rsidRDefault="001D6B85" w:rsidP="005D705F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9512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* Публикувано </w:t>
      </w:r>
      <w:r w:rsidR="00697C78" w:rsidRPr="00E9512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1</w:t>
      </w:r>
      <w:r w:rsidR="00F650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5.06.2022 в 17</w:t>
      </w:r>
      <w:r w:rsidR="00697C78" w:rsidRPr="00E9512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:0</w:t>
      </w:r>
      <w:r w:rsidR="004C2ABD" w:rsidRPr="00E9512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</w:t>
      </w:r>
      <w:r w:rsidR="005D705F" w:rsidRPr="00E9512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часа</w:t>
      </w:r>
    </w:p>
    <w:p w:rsidR="009E6244" w:rsidRPr="00CE7235" w:rsidRDefault="009E6244">
      <w:pPr>
        <w:rPr>
          <w:sz w:val="24"/>
          <w:szCs w:val="24"/>
        </w:rPr>
      </w:pPr>
    </w:p>
    <w:sectPr w:rsidR="009E6244" w:rsidRPr="00CE7235" w:rsidSect="009E62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9D4234"/>
    <w:multiLevelType w:val="multilevel"/>
    <w:tmpl w:val="F3943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494E2A"/>
    <w:multiLevelType w:val="multilevel"/>
    <w:tmpl w:val="C052C0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1B97EB9"/>
    <w:multiLevelType w:val="multilevel"/>
    <w:tmpl w:val="84146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88468CA"/>
    <w:multiLevelType w:val="hybridMultilevel"/>
    <w:tmpl w:val="87B48FC4"/>
    <w:lvl w:ilvl="0" w:tplc="274630C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05F"/>
    <w:rsid w:val="000540B9"/>
    <w:rsid w:val="001D6B85"/>
    <w:rsid w:val="002B7AF3"/>
    <w:rsid w:val="00320EF2"/>
    <w:rsid w:val="00453FFB"/>
    <w:rsid w:val="004571A9"/>
    <w:rsid w:val="00466AA3"/>
    <w:rsid w:val="004C2ABD"/>
    <w:rsid w:val="004E0B86"/>
    <w:rsid w:val="005D705F"/>
    <w:rsid w:val="00697C78"/>
    <w:rsid w:val="007325D8"/>
    <w:rsid w:val="007A2171"/>
    <w:rsid w:val="009E6244"/>
    <w:rsid w:val="00A24D55"/>
    <w:rsid w:val="00B24C2E"/>
    <w:rsid w:val="00CE7235"/>
    <w:rsid w:val="00D80F0C"/>
    <w:rsid w:val="00DD4E44"/>
    <w:rsid w:val="00DF26F3"/>
    <w:rsid w:val="00E95127"/>
    <w:rsid w:val="00EB521A"/>
    <w:rsid w:val="00F251B8"/>
    <w:rsid w:val="00F650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9140B"/>
  <w15:docId w15:val="{C9801420-42F8-4DD0-A956-C3B5BA2BB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62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5D70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unhideWhenUsed/>
    <w:rsid w:val="005D70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5D705F"/>
    <w:rPr>
      <w:b/>
      <w:bCs/>
    </w:rPr>
  </w:style>
  <w:style w:type="paragraph" w:styleId="a5">
    <w:name w:val="List Paragraph"/>
    <w:basedOn w:val="a"/>
    <w:uiPriority w:val="34"/>
    <w:qFormat/>
    <w:rsid w:val="004C2ABD"/>
    <w:pPr>
      <w:ind w:left="720"/>
      <w:contextualSpacing/>
    </w:pPr>
  </w:style>
  <w:style w:type="table" w:styleId="a6">
    <w:name w:val="Table Grid"/>
    <w:basedOn w:val="a1"/>
    <w:uiPriority w:val="59"/>
    <w:rsid w:val="00A24D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5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6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1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Ginchev</dc:creator>
  <cp:lastModifiedBy>pc-1</cp:lastModifiedBy>
  <cp:revision>8</cp:revision>
  <dcterms:created xsi:type="dcterms:W3CDTF">2022-06-15T11:34:00Z</dcterms:created>
  <dcterms:modified xsi:type="dcterms:W3CDTF">2022-06-20T10:18:00Z</dcterms:modified>
</cp:coreProperties>
</file>