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CE7235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CE723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5D705F" w:rsidRPr="005D705F" w:rsidRDefault="00697C78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CE7235" w:rsidRDefault="00DD4E44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CE723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CE723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4C2ABD" w:rsidRPr="00CE723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2</w:t>
      </w:r>
      <w:r w:rsidR="00CE7235" w:rsidRPr="00CE723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5</w:t>
      </w:r>
      <w:r w:rsidR="005D705F" w:rsidRPr="00CE723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</w:t>
      </w:r>
      <w:r w:rsidR="00CE7235" w:rsidRPr="00CE723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ЧМИ</w:t>
      </w:r>
      <w:r w:rsidR="00CE7235" w:rsidRPr="00CE723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Ракитово, 10</w:t>
      </w:r>
      <w:r w:rsidR="005D705F" w:rsidRPr="00CE723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</w:t>
      </w:r>
      <w:r w:rsidR="004C2ABD" w:rsidRPr="00CE723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6</w:t>
      </w:r>
      <w:r w:rsidR="001D6B85" w:rsidRPr="00CE723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.2022</w:t>
      </w:r>
    </w:p>
    <w:p w:rsidR="005D705F" w:rsidRPr="00CE7235" w:rsidRDefault="005D705F" w:rsidP="00CE7235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72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CE7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E7235" w:rsidRPr="00CE7235">
        <w:rPr>
          <w:rFonts w:ascii="Times New Roman" w:hAnsi="Times New Roman" w:cs="Times New Roman"/>
          <w:color w:val="333333"/>
          <w:sz w:val="24"/>
          <w:szCs w:val="24"/>
        </w:rPr>
        <w:t xml:space="preserve">одобряване на предпечатните образци на протоколите </w:t>
      </w:r>
      <w:r w:rsidR="00CE7235" w:rsidRPr="00CE7235">
        <w:rPr>
          <w:rFonts w:ascii="Times New Roman" w:hAnsi="Times New Roman" w:cs="Times New Roman"/>
          <w:color w:val="333333"/>
          <w:sz w:val="24"/>
          <w:szCs w:val="24"/>
        </w:rPr>
        <w:t xml:space="preserve">и съгласуване тиража на бюлетините, съгласно предварителните избирателни списъци предложени от община Ракитово, </w:t>
      </w:r>
      <w:r w:rsidR="00CE7235" w:rsidRPr="00CE7235">
        <w:rPr>
          <w:rFonts w:ascii="Times New Roman" w:hAnsi="Times New Roman" w:cs="Times New Roman"/>
          <w:color w:val="333333"/>
          <w:sz w:val="24"/>
          <w:szCs w:val="24"/>
        </w:rPr>
        <w:t xml:space="preserve">за провеждане на </w:t>
      </w:r>
      <w:r w:rsidR="00CE7235" w:rsidRPr="00CE7235">
        <w:rPr>
          <w:rFonts w:ascii="Times New Roman" w:hAnsi="Times New Roman" w:cs="Times New Roman"/>
          <w:color w:val="333333"/>
          <w:sz w:val="24"/>
          <w:szCs w:val="24"/>
        </w:rPr>
        <w:t xml:space="preserve">частични </w:t>
      </w:r>
      <w:r w:rsidR="00CE7235" w:rsidRPr="00CE7235">
        <w:rPr>
          <w:rFonts w:ascii="Times New Roman" w:hAnsi="Times New Roman" w:cs="Times New Roman"/>
          <w:color w:val="333333"/>
          <w:sz w:val="24"/>
          <w:szCs w:val="24"/>
        </w:rPr>
        <w:t xml:space="preserve">избори за </w:t>
      </w:r>
      <w:r w:rsidR="00CE7235" w:rsidRPr="00CE7235">
        <w:rPr>
          <w:rFonts w:ascii="Times New Roman" w:hAnsi="Times New Roman" w:cs="Times New Roman"/>
          <w:color w:val="333333"/>
          <w:sz w:val="24"/>
          <w:szCs w:val="24"/>
        </w:rPr>
        <w:t>кмет на община на 03.07.2022г.</w:t>
      </w:r>
      <w:r w:rsidR="00CE7235" w:rsidRPr="00CE72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E7235" w:rsidRPr="00CE7235">
        <w:rPr>
          <w:rFonts w:ascii="Times New Roman" w:hAnsi="Times New Roman" w:cs="Times New Roman"/>
          <w:color w:val="333333"/>
          <w:sz w:val="24"/>
          <w:szCs w:val="24"/>
        </w:rPr>
        <w:t>в община Ракитово</w:t>
      </w:r>
    </w:p>
    <w:p w:rsidR="00DD4E44" w:rsidRDefault="00DD4E44" w:rsidP="00DD4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7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</w:t>
      </w:r>
      <w:r w:rsidR="00CE7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209</w:t>
      </w:r>
      <w:r w:rsidR="00CE7235" w:rsidRPr="00CE7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C2ABD" w:rsidRPr="00CE7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CE7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r w:rsidR="00697C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.3 от ИК и във връзка с Решение 1928-МИ/14.01.2021г. и Решение 1151-МИ/19.05.2022</w:t>
      </w:r>
      <w:r w:rsidR="00697C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="00697C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.,</w:t>
      </w:r>
      <w:r w:rsidR="00697C78" w:rsidRPr="00CE7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E7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Ракитово</w:t>
      </w:r>
    </w:p>
    <w:p w:rsidR="00697C78" w:rsidRPr="00CE7235" w:rsidRDefault="00697C78" w:rsidP="00DD4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D4E44" w:rsidRDefault="00DD4E44" w:rsidP="004C2A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CE72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97C78" w:rsidRDefault="00697C78" w:rsidP="004C2A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697C78" w:rsidRPr="00CE7235" w:rsidRDefault="00697C78" w:rsidP="00697C7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Одобрява</w:t>
      </w:r>
      <w:r w:rsidRPr="00CE7235">
        <w:rPr>
          <w:rFonts w:ascii="Times New Roman" w:hAnsi="Times New Roman" w:cs="Times New Roman"/>
          <w:color w:val="333333"/>
          <w:sz w:val="24"/>
          <w:szCs w:val="24"/>
        </w:rPr>
        <w:t xml:space="preserve"> предпечатните образци на протоколите </w:t>
      </w:r>
      <w:r>
        <w:rPr>
          <w:rFonts w:ascii="Times New Roman" w:hAnsi="Times New Roman" w:cs="Times New Roman"/>
          <w:color w:val="333333"/>
          <w:sz w:val="24"/>
          <w:szCs w:val="24"/>
        </w:rPr>
        <w:t>и съгласува</w:t>
      </w:r>
      <w:r w:rsidRPr="00CE7235">
        <w:rPr>
          <w:rFonts w:ascii="Times New Roman" w:hAnsi="Times New Roman" w:cs="Times New Roman"/>
          <w:color w:val="333333"/>
          <w:sz w:val="24"/>
          <w:szCs w:val="24"/>
        </w:rPr>
        <w:t xml:space="preserve"> тиража на </w:t>
      </w:r>
      <w:r>
        <w:rPr>
          <w:rFonts w:ascii="Times New Roman" w:hAnsi="Times New Roman" w:cs="Times New Roman"/>
          <w:color w:val="333333"/>
          <w:sz w:val="24"/>
          <w:szCs w:val="24"/>
        </w:rPr>
        <w:t>хартиени бюлетини за първи тур – 13 000 броя</w:t>
      </w:r>
      <w:r w:rsidRPr="00CE7235">
        <w:rPr>
          <w:rFonts w:ascii="Times New Roman" w:hAnsi="Times New Roman" w:cs="Times New Roman"/>
          <w:color w:val="333333"/>
          <w:sz w:val="24"/>
          <w:szCs w:val="24"/>
        </w:rPr>
        <w:t>, съгласно предварителните избирателни списъци предложени от община Ракитово,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E7235">
        <w:rPr>
          <w:rFonts w:ascii="Times New Roman" w:hAnsi="Times New Roman" w:cs="Times New Roman"/>
          <w:color w:val="333333"/>
          <w:sz w:val="24"/>
          <w:szCs w:val="24"/>
        </w:rPr>
        <w:t xml:space="preserve"> за провеждане на частични избори за кмет на община на 03.07.2022г. в община Ракитово</w:t>
      </w:r>
    </w:p>
    <w:p w:rsidR="004C2ABD" w:rsidRPr="00CE7235" w:rsidRDefault="004C2ABD" w:rsidP="004C2A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697C78" w:rsidRDefault="00697C78" w:rsidP="00DD4E4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D4E44" w:rsidRPr="00CE7235" w:rsidRDefault="00DD4E44" w:rsidP="00DD4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7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5D705F" w:rsidRPr="00CE7235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D705F" w:rsidRPr="00CE7235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7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5D705F" w:rsidRPr="00CE7235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7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Мустафа Мехмедов Вигнев</w:t>
      </w:r>
    </w:p>
    <w:p w:rsidR="005D705F" w:rsidRPr="00CE7235" w:rsidRDefault="001D6B85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7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</w:t>
      </w:r>
      <w:r w:rsidR="00697C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10.06.2022 в 15:0</w:t>
      </w:r>
      <w:bookmarkStart w:id="0" w:name="_GoBack"/>
      <w:bookmarkEnd w:id="0"/>
      <w:r w:rsidR="004C2ABD" w:rsidRPr="00CE7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5D705F" w:rsidRPr="00CE7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9E6244" w:rsidRPr="00CE7235" w:rsidRDefault="009E6244">
      <w:pPr>
        <w:rPr>
          <w:sz w:val="24"/>
          <w:szCs w:val="24"/>
        </w:rPr>
      </w:pPr>
    </w:p>
    <w:sectPr w:rsidR="009E6244" w:rsidRPr="00CE7235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705F"/>
    <w:rsid w:val="001D6B85"/>
    <w:rsid w:val="002B7AF3"/>
    <w:rsid w:val="004C2ABD"/>
    <w:rsid w:val="005D705F"/>
    <w:rsid w:val="00697C78"/>
    <w:rsid w:val="007A2171"/>
    <w:rsid w:val="009E6244"/>
    <w:rsid w:val="00CE7235"/>
    <w:rsid w:val="00DD4E44"/>
    <w:rsid w:val="00EB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C999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7</cp:revision>
  <dcterms:created xsi:type="dcterms:W3CDTF">2022-05-21T19:28:00Z</dcterms:created>
  <dcterms:modified xsi:type="dcterms:W3CDTF">2022-06-10T10:48:00Z</dcterms:modified>
</cp:coreProperties>
</file>