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Title"/>
        <w:rPr>
          <w:lang w:val="ru-RU"/>
        </w:rPr>
      </w:pPr>
      <w:r w:rsidRPr="0048349E">
        <w:t>Заседание на ОИК на</w:t>
      </w:r>
      <w:r w:rsidR="001C40F4">
        <w:rPr>
          <w:lang w:val="en-US"/>
        </w:rPr>
        <w:t xml:space="preserve"> 2</w:t>
      </w:r>
      <w:r w:rsidR="00335B75">
        <w:rPr>
          <w:lang w:val="en-US"/>
        </w:rPr>
        <w:t>3</w:t>
      </w:r>
      <w:r w:rsidR="00C8022F">
        <w:rPr>
          <w:lang w:val="en-US"/>
        </w:rPr>
        <w:t>.0</w:t>
      </w:r>
      <w:r w:rsidR="00810B01">
        <w:rPr>
          <w:lang w:val="en-US"/>
        </w:rPr>
        <w:t>1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Heading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901674">
        <w:rPr>
          <w:color w:val="auto"/>
          <w:lang w:val="en-US"/>
        </w:rPr>
        <w:t>4</w:t>
      </w:r>
      <w:bookmarkStart w:id="0" w:name="_GoBack"/>
      <w:bookmarkEnd w:id="0"/>
      <w:r w:rsidR="001C40F4">
        <w:rPr>
          <w:color w:val="auto"/>
          <w:lang w:val="en-US"/>
        </w:rPr>
        <w:t>8</w:t>
      </w:r>
    </w:p>
    <w:tbl>
      <w:tblPr>
        <w:tblStyle w:val="TableGrid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  <w:r w:rsidR="007018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49" w:type="dxa"/>
          </w:tcPr>
          <w:p w:rsidR="00701847" w:rsidRPr="00AF431C" w:rsidRDefault="00B67891" w:rsidP="0070184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sz w:val="23"/>
                <w:szCs w:val="23"/>
                <w:lang w:val="en-US"/>
              </w:rPr>
            </w:pPr>
            <w:r w:rsidRPr="0048349E">
              <w:rPr>
                <w:b/>
                <w:sz w:val="28"/>
                <w:szCs w:val="28"/>
              </w:rPr>
              <w:t>Материали за засе</w:t>
            </w:r>
            <w:r w:rsidR="00C87A12" w:rsidRPr="0048349E">
              <w:rPr>
                <w:b/>
                <w:sz w:val="28"/>
                <w:szCs w:val="28"/>
              </w:rPr>
              <w:t xml:space="preserve"> данието:</w:t>
            </w:r>
            <w:r w:rsidR="001C40F4">
              <w:rPr>
                <w:b/>
                <w:sz w:val="28"/>
                <w:szCs w:val="28"/>
              </w:rPr>
              <w:t xml:space="preserve"> </w:t>
            </w:r>
          </w:p>
          <w:p w:rsidR="00701847" w:rsidRPr="003725AA" w:rsidRDefault="00701847" w:rsidP="0070184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3725AA"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  <w:r w:rsidR="001C40F4">
              <w:rPr>
                <w:sz w:val="26"/>
                <w:szCs w:val="26"/>
              </w:rPr>
              <w:t xml:space="preserve"> </w:t>
            </w:r>
            <w:r w:rsidR="001C40F4">
              <w:rPr>
                <w:rFonts w:ascii="Helvetica" w:hAnsi="Helvetica" w:cs="Helvetica"/>
                <w:color w:val="333333"/>
                <w:sz w:val="21"/>
                <w:szCs w:val="21"/>
              </w:rPr>
              <w:t>Вземане на решение по настъпили обстоятелства по чл.42,ал.1т.2 от ЗМСМА , а именно изпращане на уведомление до ЦИК за насрочване на предсрочни избори за избор на кмет на община Ракитово.</w:t>
            </w:r>
          </w:p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C40F4" w:rsidP="00B67891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334955" w:rsidRPr="00701847" w:rsidRDefault="00334955" w:rsidP="00F37C4F">
            <w:pPr>
              <w:rPr>
                <w:sz w:val="26"/>
                <w:szCs w:val="26"/>
              </w:rPr>
            </w:pP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810B01" w:rsidRDefault="00F37C4F" w:rsidP="0062738D">
            <w:pPr>
              <w:spacing w:before="120" w:after="0" w:line="360" w:lineRule="atLeast"/>
              <w:rPr>
                <w:lang w:val="en-US"/>
              </w:rPr>
            </w:pPr>
          </w:p>
        </w:tc>
        <w:tc>
          <w:tcPr>
            <w:tcW w:w="7349" w:type="dxa"/>
          </w:tcPr>
          <w:p w:rsidR="00F37C4F" w:rsidRPr="00901674" w:rsidRDefault="00F37C4F" w:rsidP="00F37C4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299C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TableGrid">
    <w:name w:val="Table Grid"/>
    <w:basedOn w:val="TableNormal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07C1-DAF3-4681-A012-4BC882C1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Ginchev</cp:lastModifiedBy>
  <cp:revision>6</cp:revision>
  <cp:lastPrinted>2019-03-18T11:47:00Z</cp:lastPrinted>
  <dcterms:created xsi:type="dcterms:W3CDTF">2022-01-22T16:03:00Z</dcterms:created>
  <dcterms:modified xsi:type="dcterms:W3CDTF">2022-01-22T16:22:00Z</dcterms:modified>
</cp:coreProperties>
</file>