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7031FE">
        <w:t>1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FF20FE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FF20FE">
        <w:rPr>
          <w:color w:val="auto"/>
        </w:rPr>
        <w:t>2</w:t>
      </w:r>
      <w:r w:rsidR="00FF20FE">
        <w:rPr>
          <w:color w:val="auto"/>
          <w:lang w:val="en-US"/>
        </w:rPr>
        <w:t>5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7031FE" w:rsidRDefault="005B72AF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7031FE">
              <w:rPr>
                <w:rFonts w:ascii="Helvetica" w:hAnsi="Helvetica" w:cs="Helvetica"/>
                <w:sz w:val="26"/>
                <w:szCs w:val="26"/>
              </w:rPr>
              <w:t>промяна в състава  на СИК</w:t>
            </w:r>
            <w:r w:rsidRPr="007031FE">
              <w:rPr>
                <w:rFonts w:ascii="Helvetica" w:hAnsi="Helvetica" w:cs="Helvetica"/>
                <w:sz w:val="26"/>
                <w:szCs w:val="26"/>
                <w:lang w:val="en-US"/>
              </w:rPr>
              <w:t xml:space="preserve"> </w:t>
            </w:r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в община Ракитово за участие в изборите за общински </w:t>
            </w:r>
            <w:proofErr w:type="spellStart"/>
            <w:r w:rsidRPr="007031FE">
              <w:rPr>
                <w:rFonts w:ascii="Helvetica" w:hAnsi="Helvetica" w:cs="Helvetica"/>
                <w:sz w:val="26"/>
                <w:szCs w:val="26"/>
              </w:rPr>
              <w:t>съветници</w:t>
            </w:r>
            <w:proofErr w:type="spellEnd"/>
            <w:r w:rsidRPr="007031FE">
              <w:rPr>
                <w:rFonts w:ascii="Helvetica" w:hAnsi="Helvetica" w:cs="Helvetica"/>
                <w:sz w:val="26"/>
                <w:szCs w:val="26"/>
              </w:rPr>
              <w:t xml:space="preserve"> и за кметове на 27 октомври 2019 г.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0084"/>
    <w:rsid w:val="00BD335B"/>
    <w:rsid w:val="00BE7BA9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2019-11-06T09:22:00Z</dcterms:created>
  <dcterms:modified xsi:type="dcterms:W3CDTF">2019-11-06T09:22:00Z</dcterms:modified>
</cp:coreProperties>
</file>